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DF2BA2">
        <w:rPr>
          <w:rFonts w:ascii="Times New Roman" w:hAnsi="Times New Roman"/>
        </w:rPr>
        <w:t>12</w:t>
      </w:r>
      <w:r w:rsidR="00815DE6">
        <w:rPr>
          <w:rFonts w:ascii="Times New Roman" w:hAnsi="Times New Roman"/>
        </w:rPr>
        <w:t xml:space="preserve">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571E29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571E29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571E29">
        <w:rPr>
          <w:rFonts w:ascii="Times New Roman" w:hAnsi="Times New Roman"/>
        </w:rPr>
        <w:t>22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571E29">
        <w:rPr>
          <w:rStyle w:val="18"/>
          <w:rFonts w:ascii="Times New Roman" w:hAnsi="Times New Roman"/>
        </w:rPr>
        <w:t>9 316,1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9316,1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 xml:space="preserve"> 2025 года составило </w:t>
      </w:r>
      <w:r w:rsidR="00DF2BA2">
        <w:rPr>
          <w:rStyle w:val="18"/>
          <w:rFonts w:ascii="Times New Roman" w:hAnsi="Times New Roman"/>
        </w:rPr>
        <w:t>9316,1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571E29">
      <w:pPr>
        <w:spacing w:line="228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571E29">
        <w:rPr>
          <w:rStyle w:val="18"/>
          <w:rFonts w:ascii="Times New Roman" w:hAnsi="Times New Roman"/>
        </w:rPr>
        <w:t>9</w:t>
      </w:r>
      <w:r w:rsidR="00E60907">
        <w:rPr>
          <w:rStyle w:val="18"/>
          <w:rFonts w:ascii="Times New Roman" w:hAnsi="Times New Roman"/>
        </w:rPr>
        <w:t xml:space="preserve"> </w:t>
      </w:r>
      <w:r w:rsidR="00571E29">
        <w:rPr>
          <w:rStyle w:val="18"/>
          <w:rFonts w:ascii="Times New Roman" w:hAnsi="Times New Roman"/>
        </w:rPr>
        <w:t>294,0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</w:t>
      </w:r>
      <w:r w:rsidR="00E60907">
        <w:rPr>
          <w:rFonts w:ascii="Times New Roman" w:hAnsi="Times New Roman"/>
        </w:rPr>
        <w:t xml:space="preserve"> </w:t>
      </w:r>
      <w:r w:rsidR="00571E29">
        <w:rPr>
          <w:rFonts w:ascii="Times New Roman" w:hAnsi="Times New Roman"/>
        </w:rPr>
        <w:t>294,0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>
        <w:rPr>
          <w:rStyle w:val="18"/>
          <w:rFonts w:ascii="Times New Roman" w:hAnsi="Times New Roman"/>
        </w:rPr>
        <w:t xml:space="preserve">  2025 года составило </w:t>
      </w:r>
      <w:r w:rsidR="00DF2BA2">
        <w:rPr>
          <w:rStyle w:val="18"/>
          <w:rFonts w:ascii="Times New Roman" w:hAnsi="Times New Roman"/>
        </w:rPr>
        <w:t>9294,0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DF2BA2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DF2BA2" w:rsidRPr="00DF2BA2">
        <w:rPr>
          <w:rFonts w:ascii="Times New Roman" w:hAnsi="Times New Roman"/>
          <w:sz w:val="28"/>
          <w:szCs w:val="28"/>
        </w:rPr>
        <w:t>14</w:t>
      </w:r>
      <w:r w:rsidR="00513292" w:rsidRPr="00DF2BA2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815DE6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  <w:r w:rsidR="00DF2B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1485" w:rsidRPr="00815DE6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муниципальных  услуг муниципальными учреждениями культуры </w:t>
      </w:r>
      <w:proofErr w:type="spellStart"/>
      <w:r w:rsidRPr="00391485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  <w:r w:rsidR="00DF2B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2BA2" w:rsidRPr="00DF2BA2" w:rsidRDefault="00DF2BA2" w:rsidP="00DF2BA2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1.1.3 «Предоставлен предварительный отчет </w:t>
      </w:r>
    </w:p>
    <w:p w:rsidR="00391485" w:rsidRDefault="00DF2BA2" w:rsidP="00DF2BA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2BA2">
        <w:rPr>
          <w:rFonts w:ascii="Times New Roman" w:hAnsi="Times New Roman" w:cs="Times New Roman"/>
          <w:color w:val="000000"/>
          <w:sz w:val="28"/>
          <w:szCs w:val="28"/>
        </w:rPr>
        <w:t xml:space="preserve">о выполнении  муниципального задания на оказание муниципальных услуг муниципальными учреждениями культуры </w:t>
      </w:r>
      <w:proofErr w:type="spellStart"/>
      <w:r w:rsidRPr="00DF2BA2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proofErr w:type="spellEnd"/>
      <w:r w:rsidRPr="00DF2BA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2BA2" w:rsidRPr="00DF2BA2" w:rsidRDefault="00DF2BA2" w:rsidP="00DF2BA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DF2BA2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1.1.4 «Оплата произведена»</w:t>
      </w:r>
    </w:p>
    <w:p w:rsid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391485">
        <w:rPr>
          <w:color w:val="000000"/>
          <w:sz w:val="28"/>
          <w:szCs w:val="28"/>
        </w:rPr>
        <w:t>Контрольная точка 1.2.1.Утверждены (одобрены, сформированы) документы, необходимые для оказания услуги (выполнения работы)</w:t>
      </w:r>
      <w:r w:rsidR="00DF2BA2">
        <w:rPr>
          <w:color w:val="000000"/>
          <w:sz w:val="28"/>
          <w:szCs w:val="28"/>
        </w:rPr>
        <w:t>.</w:t>
      </w:r>
    </w:p>
    <w:p w:rsidR="00DF2BA2" w:rsidRDefault="00DF2BA2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>Контрольная точка 1.2.2 «Осуществлен мониторинг проведенных  мероприятий по доведению среднемесячной начисленной  заработной платы ».</w:t>
      </w:r>
    </w:p>
    <w:p w:rsidR="00DF2BA2" w:rsidRPr="00DF2BA2" w:rsidRDefault="00DF2BA2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>Контрольная точка 1.2.3 «Услуга оказана, работы выполнены»</w:t>
      </w:r>
      <w:r>
        <w:rPr>
          <w:color w:val="000000"/>
          <w:sz w:val="28"/>
          <w:szCs w:val="28"/>
        </w:rPr>
        <w:t>.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1.3.1 «Утверждены (одобрены, сформированы) документы, необходимые для оказания услуги (выполнения работы)»</w:t>
      </w:r>
    </w:p>
    <w:p w:rsidR="00DF2BA2" w:rsidRDefault="00DF2BA2" w:rsidP="00503849">
      <w:pPr>
        <w:ind w:firstLine="709"/>
        <w:rPr>
          <w:rFonts w:ascii="Times New Roman" w:hAnsi="Times New Roman"/>
          <w:szCs w:val="28"/>
        </w:rPr>
      </w:pPr>
      <w:r w:rsidRPr="00DF2BA2">
        <w:rPr>
          <w:rFonts w:ascii="Times New Roman" w:hAnsi="Times New Roman"/>
          <w:szCs w:val="28"/>
        </w:rPr>
        <w:lastRenderedPageBreak/>
        <w:t>Контрольная точка 1.3.2 «Осуществлен мониторинг проведенных культурных мероприятий муниципальными учреждениями».</w:t>
      </w:r>
    </w:p>
    <w:p w:rsidR="00DF2BA2" w:rsidRPr="00DF2BA2" w:rsidRDefault="00DF2BA2" w:rsidP="00503849">
      <w:pPr>
        <w:ind w:firstLine="709"/>
        <w:rPr>
          <w:rFonts w:ascii="Times New Roman" w:hAnsi="Times New Roman"/>
          <w:szCs w:val="28"/>
        </w:rPr>
      </w:pPr>
      <w:r w:rsidRPr="00DF2BA2">
        <w:rPr>
          <w:szCs w:val="28"/>
        </w:rPr>
        <w:t>Контрольная точка 1.3.3 «Услуга оказана, работы выполнены»</w:t>
      </w:r>
      <w:r>
        <w:rPr>
          <w:szCs w:val="28"/>
        </w:rPr>
        <w:t>.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2.1.2 «Подготовлен приказ о проведении проверок 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>на оказание муниципальных услуг муниципальными учреждениями культуры»</w:t>
      </w:r>
      <w:r w:rsidR="00DF2BA2">
        <w:rPr>
          <w:rFonts w:ascii="Times New Roman" w:hAnsi="Times New Roman"/>
          <w:szCs w:val="28"/>
        </w:rPr>
        <w:t>.</w:t>
      </w:r>
    </w:p>
    <w:p w:rsidR="00DF2BA2" w:rsidRDefault="00DF2BA2" w:rsidP="00DF2BA2">
      <w:pPr>
        <w:pStyle w:val="TableParagraph"/>
        <w:tabs>
          <w:tab w:val="left" w:pos="11057"/>
        </w:tabs>
        <w:rPr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2.1.3 «Предоставлен предварительный отчет о выполнении  муниципального  задания на оказание муниципальных услуг </w:t>
      </w:r>
      <w:proofErr w:type="gramStart"/>
      <w:r w:rsidRPr="00DF2BA2">
        <w:rPr>
          <w:color w:val="000000"/>
          <w:sz w:val="28"/>
          <w:szCs w:val="28"/>
        </w:rPr>
        <w:t>муниципальными</w:t>
      </w:r>
      <w:proofErr w:type="gramEnd"/>
      <w:r w:rsidRPr="00DF2BA2">
        <w:rPr>
          <w:color w:val="000000"/>
          <w:sz w:val="28"/>
          <w:szCs w:val="28"/>
        </w:rPr>
        <w:t xml:space="preserve"> образовательными»</w:t>
      </w:r>
      <w:r>
        <w:rPr>
          <w:szCs w:val="28"/>
        </w:rPr>
        <w:t>.</w:t>
      </w:r>
    </w:p>
    <w:p w:rsidR="00DF2BA2" w:rsidRPr="00DF2BA2" w:rsidRDefault="00DF2BA2" w:rsidP="00DF2BA2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2.1.3 «Предоставлен предварительный отчет </w:t>
      </w:r>
    </w:p>
    <w:p w:rsidR="00DF2BA2" w:rsidRPr="00DF2BA2" w:rsidRDefault="00DF2BA2" w:rsidP="00DF2BA2">
      <w:pPr>
        <w:pStyle w:val="TableParagraph"/>
        <w:tabs>
          <w:tab w:val="left" w:pos="11057"/>
        </w:tabs>
        <w:rPr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о выполнении  муниципального  задания на оказание муниципальных услуг </w:t>
      </w:r>
      <w:proofErr w:type="gramStart"/>
      <w:r w:rsidRPr="00DF2BA2">
        <w:rPr>
          <w:color w:val="000000"/>
          <w:sz w:val="28"/>
          <w:szCs w:val="28"/>
        </w:rPr>
        <w:t>муниципальными</w:t>
      </w:r>
      <w:proofErr w:type="gramEnd"/>
      <w:r w:rsidRPr="00DF2BA2">
        <w:rPr>
          <w:color w:val="000000"/>
          <w:sz w:val="28"/>
          <w:szCs w:val="28"/>
        </w:rPr>
        <w:t xml:space="preserve"> образовательными»</w:t>
      </w:r>
      <w:r>
        <w:rPr>
          <w:color w:val="000000"/>
          <w:sz w:val="28"/>
          <w:szCs w:val="28"/>
        </w:rPr>
        <w:t>.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0B515D">
        <w:rPr>
          <w:rStyle w:val="18"/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0B515D">
        <w:rPr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 w:rsidR="00D57CD4">
        <w:rPr>
          <w:rStyle w:val="18"/>
          <w:rFonts w:ascii="Times New Roman" w:hAnsi="Times New Roman"/>
        </w:rPr>
        <w:t xml:space="preserve">  2025 года составило </w:t>
      </w:r>
      <w:r w:rsidR="00DF2BA2">
        <w:rPr>
          <w:rStyle w:val="18"/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 w:rsidR="00815DE6">
        <w:rPr>
          <w:rStyle w:val="18"/>
          <w:rFonts w:ascii="Times New Roman" w:hAnsi="Times New Roman"/>
        </w:rPr>
        <w:t>%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0A7C24"/>
    <w:rsid w:val="000B515D"/>
    <w:rsid w:val="001509CE"/>
    <w:rsid w:val="00166CBB"/>
    <w:rsid w:val="002E300C"/>
    <w:rsid w:val="00391485"/>
    <w:rsid w:val="00503849"/>
    <w:rsid w:val="00513292"/>
    <w:rsid w:val="00571E29"/>
    <w:rsid w:val="007C02ED"/>
    <w:rsid w:val="007C7FE8"/>
    <w:rsid w:val="007F3D54"/>
    <w:rsid w:val="00815DE6"/>
    <w:rsid w:val="0095698D"/>
    <w:rsid w:val="00AA61B6"/>
    <w:rsid w:val="00B17934"/>
    <w:rsid w:val="00B77C15"/>
    <w:rsid w:val="00B86B5B"/>
    <w:rsid w:val="00D57CD4"/>
    <w:rsid w:val="00DB7E10"/>
    <w:rsid w:val="00DF2BA2"/>
    <w:rsid w:val="00E60907"/>
    <w:rsid w:val="00E6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2025-06-23T12:49:00Z</dcterms:created>
  <dcterms:modified xsi:type="dcterms:W3CDTF">2026-02-10T08:28:00Z</dcterms:modified>
</cp:coreProperties>
</file>